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602" w:rsidRDefault="00672F79" w:rsidP="00672F79">
      <w:pPr>
        <w:jc w:val="center"/>
        <w:rPr>
          <w:b/>
          <w:color w:val="4F81BD" w:themeColor="accent1"/>
          <w:sz w:val="44"/>
        </w:rPr>
      </w:pPr>
      <w:r w:rsidRPr="00672F79">
        <w:rPr>
          <w:b/>
          <w:color w:val="4F81BD" w:themeColor="accent1"/>
          <w:sz w:val="44"/>
        </w:rPr>
        <w:t>Highly Effective School Library Program</w:t>
      </w:r>
    </w:p>
    <w:p w:rsidR="00672F79" w:rsidRDefault="00672F79" w:rsidP="00672F79">
      <w:pPr>
        <w:jc w:val="center"/>
        <w:rPr>
          <w:b/>
          <w:color w:val="4F81BD" w:themeColor="accent1"/>
          <w:sz w:val="44"/>
        </w:rPr>
      </w:pPr>
      <w:r>
        <w:rPr>
          <w:b/>
          <w:color w:val="4F81BD" w:themeColor="accent1"/>
          <w:sz w:val="44"/>
        </w:rPr>
        <w:t>Action Plan (Year)</w:t>
      </w:r>
    </w:p>
    <w:p w:rsidR="00053FC5" w:rsidRPr="00053FC5" w:rsidRDefault="00053FC5" w:rsidP="00053FC5">
      <w:pPr>
        <w:rPr>
          <w:b/>
          <w:bCs/>
        </w:rPr>
      </w:pPr>
      <w:r w:rsidRPr="00053FC5">
        <w:rPr>
          <w:b/>
          <w:bCs/>
        </w:rPr>
        <w:t>Date: 12/14/2012</w:t>
      </w:r>
    </w:p>
    <w:p w:rsidR="00C50825" w:rsidRDefault="00053FC5" w:rsidP="00053FC5">
      <w:pPr>
        <w:rPr>
          <w:b/>
          <w:bCs/>
        </w:rPr>
      </w:pPr>
      <w:r w:rsidRPr="00053FC5">
        <w:rPr>
          <w:b/>
          <w:bCs/>
        </w:rPr>
        <w:t>School Librarian: Diane Caro School: Monarch K-8   District: Boulder Valley</w:t>
      </w:r>
    </w:p>
    <w:p w:rsidR="00053FC5" w:rsidRDefault="00053FC5" w:rsidP="00053FC5">
      <w:pPr>
        <w:rPr>
          <w:b/>
          <w:bCs/>
        </w:rPr>
      </w:pPr>
    </w:p>
    <w:p w:rsidR="001512AC" w:rsidRDefault="001512AC" w:rsidP="00053FC5">
      <w:pPr>
        <w:rPr>
          <w:b/>
          <w:bCs/>
        </w:rPr>
      </w:pPr>
      <w:r>
        <w:rPr>
          <w:b/>
          <w:bCs/>
        </w:rPr>
        <w:t xml:space="preserve">Library Mission:  </w:t>
      </w:r>
      <w:r w:rsidR="00053FC5" w:rsidRPr="00053FC5">
        <w:rPr>
          <w:b/>
          <w:bCs/>
        </w:rPr>
        <w:t>Library Mission: Our mission is to provide equitable access for Monarch K-8 students and teachers to quality resources, a pleasant environment, 21</w:t>
      </w:r>
      <w:r w:rsidR="00053FC5" w:rsidRPr="00053FC5">
        <w:rPr>
          <w:b/>
          <w:bCs/>
          <w:vertAlign w:val="superscript"/>
        </w:rPr>
        <w:t>st</w:t>
      </w:r>
      <w:r w:rsidR="00053FC5">
        <w:rPr>
          <w:b/>
          <w:bCs/>
        </w:rPr>
        <w:t xml:space="preserve"> </w:t>
      </w:r>
      <w:r w:rsidR="00053FC5" w:rsidRPr="00053FC5">
        <w:rPr>
          <w:b/>
          <w:bCs/>
        </w:rPr>
        <w:t>century technology, and professional instruction in order</w:t>
      </w:r>
      <w:r w:rsidR="00053FC5">
        <w:rPr>
          <w:b/>
          <w:bCs/>
        </w:rPr>
        <w:t xml:space="preserve"> </w:t>
      </w:r>
      <w:r w:rsidR="00053FC5" w:rsidRPr="00053FC5">
        <w:rPr>
          <w:b/>
          <w:bCs/>
        </w:rPr>
        <w:t>to create a culture of lifelong learners and a community of digital citizens.</w:t>
      </w:r>
    </w:p>
    <w:p w:rsidR="00C50825" w:rsidRDefault="00C50825" w:rsidP="001512AC">
      <w:pPr>
        <w:rPr>
          <w:b/>
          <w:bCs/>
        </w:rPr>
      </w:pPr>
    </w:p>
    <w:tbl>
      <w:tblPr>
        <w:tblStyle w:val="TableGrid"/>
        <w:tblW w:w="0" w:type="auto"/>
        <w:tblInd w:w="198" w:type="dxa"/>
        <w:tblLook w:val="04A0" w:firstRow="1" w:lastRow="0" w:firstColumn="1" w:lastColumn="0" w:noHBand="0" w:noVBand="1"/>
      </w:tblPr>
      <w:tblGrid>
        <w:gridCol w:w="621"/>
        <w:gridCol w:w="3679"/>
        <w:gridCol w:w="9958"/>
      </w:tblGrid>
      <w:tr w:rsidR="00CA1D28" w:rsidRPr="00672F79" w:rsidTr="00C50825">
        <w:tc>
          <w:tcPr>
            <w:tcW w:w="621" w:type="dxa"/>
            <w:vMerge w:val="restart"/>
            <w:shd w:val="clear" w:color="auto" w:fill="C6D9F1" w:themeFill="text2" w:themeFillTint="33"/>
            <w:textDirection w:val="btLr"/>
          </w:tcPr>
          <w:p w:rsidR="001722E8" w:rsidRPr="001722E8" w:rsidRDefault="001722E8" w:rsidP="001722E8">
            <w:pPr>
              <w:ind w:left="113" w:right="113"/>
              <w:jc w:val="center"/>
              <w:rPr>
                <w:b/>
                <w:sz w:val="32"/>
                <w:szCs w:val="24"/>
              </w:rPr>
            </w:pPr>
            <w:r w:rsidRPr="001722E8">
              <w:rPr>
                <w:b/>
                <w:sz w:val="32"/>
                <w:szCs w:val="24"/>
              </w:rPr>
              <w:t>GOAL 1</w:t>
            </w:r>
          </w:p>
        </w:tc>
        <w:tc>
          <w:tcPr>
            <w:tcW w:w="3679" w:type="dxa"/>
          </w:tcPr>
          <w:p w:rsidR="00CA1D28" w:rsidRPr="00672F79" w:rsidRDefault="00CA1D28" w:rsidP="00672F79">
            <w:pPr>
              <w:rPr>
                <w:b/>
                <w:szCs w:val="24"/>
              </w:rPr>
            </w:pPr>
            <w:r>
              <w:rPr>
                <w:b/>
                <w:szCs w:val="24"/>
              </w:rPr>
              <w:t>School Unified Improvement Plan Goal (UIP) Goal</w:t>
            </w:r>
          </w:p>
        </w:tc>
        <w:tc>
          <w:tcPr>
            <w:tcW w:w="9958" w:type="dxa"/>
          </w:tcPr>
          <w:p w:rsidR="00CA1D28" w:rsidRPr="00672F79" w:rsidRDefault="00053FC5" w:rsidP="00053FC5">
            <w:pPr>
              <w:rPr>
                <w:b/>
                <w:szCs w:val="24"/>
              </w:rPr>
            </w:pPr>
            <w:r w:rsidRPr="00053FC5">
              <w:rPr>
                <w:b/>
                <w:szCs w:val="24"/>
              </w:rPr>
              <w:t>Continue to implement Response to Intervention building wide. Implement Tier 1 high leverage effective teaching strategies and fully implement the RTI model that was restructured in 2011-12.</w:t>
            </w: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Pr="00672F79" w:rsidRDefault="00063275" w:rsidP="00CA1D28">
            <w:pPr>
              <w:rPr>
                <w:b/>
                <w:szCs w:val="24"/>
              </w:rPr>
            </w:pPr>
            <w:r>
              <w:rPr>
                <w:b/>
                <w:szCs w:val="24"/>
              </w:rPr>
              <w:t>HESLP Target area(s) from</w:t>
            </w:r>
            <w:r w:rsidR="00C50825">
              <w:rPr>
                <w:b/>
                <w:szCs w:val="24"/>
              </w:rPr>
              <w:t xml:space="preserve"> </w:t>
            </w:r>
            <w:r>
              <w:rPr>
                <w:b/>
                <w:szCs w:val="24"/>
              </w:rPr>
              <w:t>Evaluation Rubric area</w:t>
            </w:r>
          </w:p>
        </w:tc>
        <w:tc>
          <w:tcPr>
            <w:tcW w:w="9958" w:type="dxa"/>
          </w:tcPr>
          <w:p w:rsidR="00CA1D28" w:rsidRPr="00672F79" w:rsidRDefault="00053FC5" w:rsidP="00053FC5">
            <w:pPr>
              <w:rPr>
                <w:b/>
                <w:szCs w:val="24"/>
              </w:rPr>
            </w:pPr>
            <w:r>
              <w:rPr>
                <w:b/>
                <w:szCs w:val="24"/>
              </w:rPr>
              <w:t>Leadership (school)</w:t>
            </w:r>
          </w:p>
        </w:tc>
      </w:tr>
      <w:tr w:rsidR="003565F7" w:rsidRPr="00672F79" w:rsidTr="00C50825">
        <w:tc>
          <w:tcPr>
            <w:tcW w:w="621" w:type="dxa"/>
            <w:vMerge/>
            <w:shd w:val="clear" w:color="auto" w:fill="C6D9F1" w:themeFill="text2" w:themeFillTint="33"/>
            <w:textDirection w:val="btLr"/>
          </w:tcPr>
          <w:p w:rsidR="003565F7" w:rsidRDefault="003565F7" w:rsidP="001722E8">
            <w:pPr>
              <w:ind w:left="113" w:right="113"/>
              <w:jc w:val="center"/>
              <w:rPr>
                <w:b/>
                <w:szCs w:val="24"/>
              </w:rPr>
            </w:pPr>
          </w:p>
        </w:tc>
        <w:tc>
          <w:tcPr>
            <w:tcW w:w="3679" w:type="dxa"/>
          </w:tcPr>
          <w:p w:rsidR="003565F7" w:rsidRDefault="003565F7" w:rsidP="00CA1D28">
            <w:pPr>
              <w:rPr>
                <w:b/>
                <w:szCs w:val="24"/>
              </w:rPr>
            </w:pPr>
            <w:r>
              <w:rPr>
                <w:b/>
                <w:szCs w:val="24"/>
              </w:rPr>
              <w:t xml:space="preserve">My </w:t>
            </w:r>
            <w:r w:rsidR="00D13F40">
              <w:rPr>
                <w:b/>
                <w:szCs w:val="24"/>
              </w:rPr>
              <w:t xml:space="preserve">SMART </w:t>
            </w:r>
            <w:r>
              <w:rPr>
                <w:b/>
                <w:szCs w:val="24"/>
              </w:rPr>
              <w:t xml:space="preserve">goal that </w:t>
            </w:r>
            <w:r w:rsidRPr="00C50825">
              <w:rPr>
                <w:b/>
                <w:i/>
                <w:szCs w:val="24"/>
              </w:rPr>
              <w:t>shows alignment between UIP and HESLP Target area</w:t>
            </w:r>
          </w:p>
        </w:tc>
        <w:tc>
          <w:tcPr>
            <w:tcW w:w="9958" w:type="dxa"/>
          </w:tcPr>
          <w:p w:rsidR="003565F7" w:rsidRPr="00672F79" w:rsidRDefault="00053FC5" w:rsidP="00053FC5">
            <w:pPr>
              <w:tabs>
                <w:tab w:val="num" w:pos="720"/>
              </w:tabs>
              <w:rPr>
                <w:b/>
                <w:szCs w:val="24"/>
              </w:rPr>
            </w:pPr>
            <w:r w:rsidRPr="00053FC5">
              <w:rPr>
                <w:b/>
                <w:szCs w:val="24"/>
              </w:rPr>
              <w:t>Lead a professional book group in which participants read and discuss four books that present teaching strategies.</w:t>
            </w: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Default="00063275" w:rsidP="00CA1D28">
            <w:pPr>
              <w:rPr>
                <w:b/>
                <w:szCs w:val="24"/>
              </w:rPr>
            </w:pPr>
            <w:r>
              <w:rPr>
                <w:b/>
                <w:szCs w:val="24"/>
              </w:rPr>
              <w:t>Evidence Outcomes(for 2012/2013, taken from the HESLP evaluation rubric)</w:t>
            </w:r>
          </w:p>
        </w:tc>
        <w:tc>
          <w:tcPr>
            <w:tcW w:w="9958" w:type="dxa"/>
          </w:tcPr>
          <w:p w:rsidR="00053FC5" w:rsidRPr="00C80A45" w:rsidRDefault="00053FC5" w:rsidP="00C80A45">
            <w:pPr>
              <w:pStyle w:val="ListParagraph"/>
              <w:numPr>
                <w:ilvl w:val="0"/>
                <w:numId w:val="21"/>
              </w:numPr>
              <w:rPr>
                <w:b/>
                <w:szCs w:val="24"/>
              </w:rPr>
            </w:pPr>
            <w:r w:rsidRPr="00C80A45">
              <w:rPr>
                <w:b/>
                <w:szCs w:val="24"/>
              </w:rPr>
              <w:t xml:space="preserve">The school librarian shares knowledge and expertise with colleagues </w:t>
            </w:r>
          </w:p>
          <w:p w:rsidR="00053FC5" w:rsidRPr="00C80A45" w:rsidRDefault="00053FC5" w:rsidP="00C80A45">
            <w:pPr>
              <w:pStyle w:val="ListParagraph"/>
              <w:numPr>
                <w:ilvl w:val="0"/>
                <w:numId w:val="21"/>
              </w:numPr>
              <w:rPr>
                <w:b/>
                <w:szCs w:val="24"/>
              </w:rPr>
            </w:pPr>
            <w:r w:rsidRPr="00C80A45">
              <w:rPr>
                <w:b/>
                <w:szCs w:val="24"/>
              </w:rPr>
              <w:t xml:space="preserve">regularly (e.g., service on school committees, organizing school events, </w:t>
            </w:r>
          </w:p>
          <w:p w:rsidR="00053FC5" w:rsidRPr="00A30A9F" w:rsidRDefault="00053FC5" w:rsidP="00053FC5">
            <w:pPr>
              <w:pStyle w:val="ListParagraph"/>
              <w:numPr>
                <w:ilvl w:val="0"/>
                <w:numId w:val="21"/>
              </w:numPr>
              <w:rPr>
                <w:b/>
                <w:szCs w:val="24"/>
              </w:rPr>
            </w:pPr>
            <w:proofErr w:type="gramStart"/>
            <w:r w:rsidRPr="00A30A9F">
              <w:rPr>
                <w:b/>
                <w:szCs w:val="24"/>
              </w:rPr>
              <w:t>planning</w:t>
            </w:r>
            <w:proofErr w:type="gramEnd"/>
            <w:r w:rsidRPr="00A30A9F">
              <w:rPr>
                <w:b/>
                <w:szCs w:val="24"/>
              </w:rPr>
              <w:t xml:space="preserve"> and leading professional development, </w:t>
            </w:r>
            <w:proofErr w:type="spellStart"/>
            <w:r w:rsidRPr="00A30A9F">
              <w:rPr>
                <w:b/>
                <w:szCs w:val="24"/>
              </w:rPr>
              <w:t>etc</w:t>
            </w:r>
            <w:proofErr w:type="spellEnd"/>
            <w:r w:rsidRPr="00A30A9F">
              <w:rPr>
                <w:b/>
                <w:szCs w:val="24"/>
              </w:rPr>
              <w:t>).</w:t>
            </w:r>
            <w:bookmarkStart w:id="0" w:name="_GoBack"/>
            <w:bookmarkEnd w:id="0"/>
          </w:p>
          <w:p w:rsidR="00CA1D28" w:rsidRPr="00C80A45" w:rsidRDefault="00053FC5" w:rsidP="00C80A45">
            <w:pPr>
              <w:pStyle w:val="ListParagraph"/>
              <w:numPr>
                <w:ilvl w:val="0"/>
                <w:numId w:val="21"/>
              </w:numPr>
              <w:rPr>
                <w:b/>
                <w:szCs w:val="24"/>
              </w:rPr>
            </w:pPr>
            <w:r w:rsidRPr="00C80A45">
              <w:rPr>
                <w:b/>
                <w:szCs w:val="24"/>
              </w:rPr>
              <w:t>The school librarian models professional learning networks, and guides staff how to use digital tools for personal and professional development.</w:t>
            </w: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Default="003565F7" w:rsidP="00CA1D28">
            <w:pPr>
              <w:rPr>
                <w:b/>
                <w:szCs w:val="24"/>
              </w:rPr>
            </w:pPr>
            <w:r>
              <w:rPr>
                <w:b/>
                <w:szCs w:val="24"/>
              </w:rPr>
              <w:t xml:space="preserve">My </w:t>
            </w:r>
            <w:r w:rsidR="00CA1D28">
              <w:rPr>
                <w:b/>
                <w:szCs w:val="24"/>
              </w:rPr>
              <w:t>Strategies/Indicators</w:t>
            </w:r>
          </w:p>
          <w:p w:rsidR="00CA1D28" w:rsidRPr="00672F79" w:rsidRDefault="00CA1D28" w:rsidP="00CA1D28">
            <w:pPr>
              <w:rPr>
                <w:b/>
                <w:szCs w:val="24"/>
              </w:rPr>
            </w:pPr>
          </w:p>
        </w:tc>
        <w:tc>
          <w:tcPr>
            <w:tcW w:w="9958" w:type="dxa"/>
          </w:tcPr>
          <w:p w:rsidR="00053FC5" w:rsidRPr="00053FC5" w:rsidRDefault="00053FC5" w:rsidP="00C80A45">
            <w:pPr>
              <w:pStyle w:val="ListParagraph"/>
              <w:numPr>
                <w:ilvl w:val="0"/>
                <w:numId w:val="22"/>
              </w:numPr>
              <w:rPr>
                <w:b/>
                <w:szCs w:val="24"/>
              </w:rPr>
            </w:pPr>
            <w:r w:rsidRPr="00053FC5">
              <w:rPr>
                <w:b/>
                <w:szCs w:val="24"/>
              </w:rPr>
              <w:t xml:space="preserve">Apply to district to provide salary credit for teachers who participate in this group.  </w:t>
            </w:r>
          </w:p>
          <w:p w:rsidR="00053FC5" w:rsidRPr="00053FC5" w:rsidRDefault="00053FC5" w:rsidP="00C80A45">
            <w:pPr>
              <w:pStyle w:val="ListParagraph"/>
              <w:numPr>
                <w:ilvl w:val="0"/>
                <w:numId w:val="22"/>
              </w:numPr>
              <w:rPr>
                <w:b/>
                <w:szCs w:val="24"/>
              </w:rPr>
            </w:pPr>
            <w:r w:rsidRPr="00053FC5">
              <w:rPr>
                <w:b/>
                <w:szCs w:val="24"/>
              </w:rPr>
              <w:t xml:space="preserve">Meet and select books to be discussed.  </w:t>
            </w:r>
          </w:p>
          <w:p w:rsidR="00053FC5" w:rsidRPr="00053FC5" w:rsidRDefault="00053FC5" w:rsidP="00C80A45">
            <w:pPr>
              <w:pStyle w:val="ListParagraph"/>
              <w:numPr>
                <w:ilvl w:val="0"/>
                <w:numId w:val="22"/>
              </w:numPr>
              <w:rPr>
                <w:b/>
                <w:szCs w:val="24"/>
              </w:rPr>
            </w:pPr>
            <w:r w:rsidRPr="00053FC5">
              <w:rPr>
                <w:b/>
                <w:szCs w:val="24"/>
              </w:rPr>
              <w:lastRenderedPageBreak/>
              <w:t>Set a schedule for monthly</w:t>
            </w:r>
            <w:r w:rsidR="00C80A45">
              <w:rPr>
                <w:b/>
                <w:szCs w:val="24"/>
              </w:rPr>
              <w:t xml:space="preserve"> </w:t>
            </w:r>
            <w:r w:rsidRPr="00053FC5">
              <w:rPr>
                <w:b/>
                <w:szCs w:val="24"/>
              </w:rPr>
              <w:t xml:space="preserve">meetings. </w:t>
            </w:r>
          </w:p>
          <w:p w:rsidR="00CA1D28" w:rsidRDefault="00053FC5" w:rsidP="00C80A45">
            <w:pPr>
              <w:pStyle w:val="ListParagraph"/>
              <w:numPr>
                <w:ilvl w:val="0"/>
                <w:numId w:val="22"/>
              </w:numPr>
              <w:rPr>
                <w:b/>
                <w:szCs w:val="24"/>
              </w:rPr>
            </w:pPr>
            <w:r w:rsidRPr="00053FC5">
              <w:rPr>
                <w:b/>
                <w:szCs w:val="24"/>
              </w:rPr>
              <w:t xml:space="preserve">Assist teachers in locating books. Lead discussion.  </w:t>
            </w:r>
          </w:p>
          <w:p w:rsidR="00053FC5" w:rsidRPr="00053FC5" w:rsidRDefault="00053FC5" w:rsidP="00053FC5">
            <w:pPr>
              <w:pStyle w:val="ListParagraph"/>
              <w:rPr>
                <w:b/>
                <w:szCs w:val="24"/>
              </w:rPr>
            </w:pPr>
          </w:p>
          <w:p w:rsidR="00053FC5" w:rsidRPr="00053FC5" w:rsidRDefault="00053FC5" w:rsidP="00053FC5">
            <w:pPr>
              <w:rPr>
                <w:b/>
                <w:szCs w:val="24"/>
              </w:rPr>
            </w:pPr>
            <w:r w:rsidRPr="00053FC5">
              <w:rPr>
                <w:b/>
                <w:szCs w:val="24"/>
              </w:rPr>
              <w:t>Teachers will use these strategies with their students and report back to the group.  The group will present their newly obtained knowledge at a faculty meeting showing how they implemented it in their classrooms.</w:t>
            </w: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Default="003565F7" w:rsidP="00CA1D28">
            <w:pPr>
              <w:rPr>
                <w:b/>
                <w:szCs w:val="24"/>
              </w:rPr>
            </w:pPr>
            <w:r>
              <w:rPr>
                <w:b/>
                <w:szCs w:val="24"/>
              </w:rPr>
              <w:t xml:space="preserve">My </w:t>
            </w:r>
            <w:r w:rsidR="00CA1D28">
              <w:rPr>
                <w:b/>
                <w:szCs w:val="24"/>
              </w:rPr>
              <w:t>Partners</w:t>
            </w:r>
          </w:p>
          <w:p w:rsidR="00CA1D28" w:rsidRDefault="00CA1D28" w:rsidP="00CA1D28">
            <w:pPr>
              <w:rPr>
                <w:b/>
                <w:szCs w:val="24"/>
              </w:rPr>
            </w:pPr>
          </w:p>
        </w:tc>
        <w:tc>
          <w:tcPr>
            <w:tcW w:w="9958" w:type="dxa"/>
          </w:tcPr>
          <w:p w:rsidR="00CA1D28" w:rsidRPr="00672F79" w:rsidRDefault="00053FC5" w:rsidP="001E1744">
            <w:pPr>
              <w:rPr>
                <w:b/>
                <w:szCs w:val="24"/>
              </w:rPr>
            </w:pPr>
            <w:r w:rsidRPr="00053FC5">
              <w:rPr>
                <w:b/>
                <w:szCs w:val="24"/>
              </w:rPr>
              <w:t>Any teacher in the building who wishes to learn more about teaching strategies</w:t>
            </w:r>
            <w:r>
              <w:rPr>
                <w:b/>
                <w:szCs w:val="24"/>
              </w:rPr>
              <w:t>.</w:t>
            </w: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Default="003565F7" w:rsidP="00CA1D28">
            <w:pPr>
              <w:rPr>
                <w:b/>
                <w:szCs w:val="24"/>
              </w:rPr>
            </w:pPr>
            <w:r>
              <w:rPr>
                <w:b/>
                <w:szCs w:val="24"/>
              </w:rPr>
              <w:t xml:space="preserve">My </w:t>
            </w:r>
            <w:r w:rsidR="00CA1D28">
              <w:rPr>
                <w:b/>
                <w:szCs w:val="24"/>
              </w:rPr>
              <w:t>Measure</w:t>
            </w:r>
            <w:r w:rsidR="00B1240E">
              <w:rPr>
                <w:b/>
                <w:szCs w:val="24"/>
              </w:rPr>
              <w:t>(s)</w:t>
            </w:r>
            <w:r w:rsidR="00CA1D28">
              <w:rPr>
                <w:b/>
                <w:szCs w:val="24"/>
              </w:rPr>
              <w:t xml:space="preserve"> of Success</w:t>
            </w:r>
          </w:p>
          <w:p w:rsidR="00CA1D28" w:rsidRPr="00672F79" w:rsidRDefault="00CA1D28" w:rsidP="00CA1D28">
            <w:pPr>
              <w:rPr>
                <w:b/>
                <w:szCs w:val="24"/>
              </w:rPr>
            </w:pPr>
          </w:p>
        </w:tc>
        <w:tc>
          <w:tcPr>
            <w:tcW w:w="9958" w:type="dxa"/>
          </w:tcPr>
          <w:p w:rsidR="00CA1D28" w:rsidRPr="00C50825" w:rsidRDefault="00053FC5" w:rsidP="00053FC5">
            <w:pPr>
              <w:rPr>
                <w:b/>
                <w:szCs w:val="24"/>
              </w:rPr>
            </w:pPr>
            <w:r w:rsidRPr="00053FC5">
              <w:rPr>
                <w:b/>
                <w:szCs w:val="24"/>
              </w:rPr>
              <w:t xml:space="preserve">Did we read and discuss 4 books, create a list of teaching strategies, and </w:t>
            </w:r>
            <w:r>
              <w:rPr>
                <w:b/>
                <w:szCs w:val="24"/>
              </w:rPr>
              <w:t xml:space="preserve">present at faculty meeting?  </w:t>
            </w:r>
          </w:p>
        </w:tc>
      </w:tr>
    </w:tbl>
    <w:p w:rsidR="001722E8" w:rsidRDefault="001722E8" w:rsidP="00063275">
      <w:pPr>
        <w:rPr>
          <w:b/>
          <w:color w:val="4F81BD" w:themeColor="accent1"/>
          <w:szCs w:val="24"/>
        </w:rPr>
      </w:pPr>
    </w:p>
    <w:tbl>
      <w:tblPr>
        <w:tblStyle w:val="TableGrid"/>
        <w:tblW w:w="0" w:type="auto"/>
        <w:tblInd w:w="198" w:type="dxa"/>
        <w:tblLook w:val="04A0" w:firstRow="1" w:lastRow="0" w:firstColumn="1" w:lastColumn="0" w:noHBand="0" w:noVBand="1"/>
      </w:tblPr>
      <w:tblGrid>
        <w:gridCol w:w="621"/>
        <w:gridCol w:w="3679"/>
        <w:gridCol w:w="9958"/>
      </w:tblGrid>
      <w:tr w:rsidR="004A713B" w:rsidTr="004A713B">
        <w:tc>
          <w:tcPr>
            <w:tcW w:w="62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textDirection w:val="btLr"/>
            <w:hideMark/>
          </w:tcPr>
          <w:p w:rsidR="004A713B" w:rsidRDefault="004A713B" w:rsidP="004A713B">
            <w:pPr>
              <w:ind w:left="113" w:right="113"/>
              <w:jc w:val="center"/>
              <w:rPr>
                <w:b/>
                <w:sz w:val="32"/>
                <w:szCs w:val="24"/>
              </w:rPr>
            </w:pPr>
            <w:r>
              <w:rPr>
                <w:b/>
                <w:sz w:val="32"/>
                <w:szCs w:val="24"/>
              </w:rPr>
              <w:t>GOAL 2</w:t>
            </w:r>
          </w:p>
        </w:tc>
        <w:tc>
          <w:tcPr>
            <w:tcW w:w="3679" w:type="dxa"/>
            <w:tcBorders>
              <w:top w:val="single" w:sz="4" w:space="0" w:color="auto"/>
              <w:left w:val="single" w:sz="4" w:space="0" w:color="auto"/>
              <w:bottom w:val="single" w:sz="4" w:space="0" w:color="auto"/>
              <w:right w:val="single" w:sz="4" w:space="0" w:color="auto"/>
            </w:tcBorders>
            <w:hideMark/>
          </w:tcPr>
          <w:p w:rsidR="004A713B" w:rsidRDefault="004A713B">
            <w:pPr>
              <w:rPr>
                <w:b/>
                <w:szCs w:val="24"/>
              </w:rPr>
            </w:pPr>
            <w:r>
              <w:rPr>
                <w:b/>
                <w:szCs w:val="24"/>
              </w:rPr>
              <w:t>School Unified Improvement Plan Goal (UIP) Goal</w:t>
            </w:r>
          </w:p>
        </w:tc>
        <w:tc>
          <w:tcPr>
            <w:tcW w:w="9958" w:type="dxa"/>
            <w:tcBorders>
              <w:top w:val="single" w:sz="4" w:space="0" w:color="auto"/>
              <w:left w:val="single" w:sz="4" w:space="0" w:color="auto"/>
              <w:bottom w:val="single" w:sz="4" w:space="0" w:color="auto"/>
              <w:right w:val="single" w:sz="4" w:space="0" w:color="auto"/>
            </w:tcBorders>
          </w:tcPr>
          <w:p w:rsidR="004A713B" w:rsidRDefault="00CE1F55">
            <w:pPr>
              <w:rPr>
                <w:b/>
                <w:szCs w:val="24"/>
              </w:rPr>
            </w:pPr>
            <w:r w:rsidRPr="00CE1F55">
              <w:rPr>
                <w:b/>
                <w:szCs w:val="24"/>
              </w:rPr>
              <w:t>Develop consistent targeted expectations for students</w:t>
            </w:r>
          </w:p>
        </w:tc>
      </w:tr>
      <w:tr w:rsidR="004A713B" w:rsidTr="004A713B">
        <w:tc>
          <w:tcPr>
            <w:tcW w:w="0" w:type="auto"/>
            <w:vMerge/>
            <w:tcBorders>
              <w:top w:val="single" w:sz="4" w:space="0" w:color="auto"/>
              <w:left w:val="single" w:sz="4" w:space="0" w:color="auto"/>
              <w:bottom w:val="single" w:sz="4" w:space="0" w:color="auto"/>
              <w:right w:val="single" w:sz="4" w:space="0" w:color="auto"/>
            </w:tcBorders>
            <w:vAlign w:val="center"/>
            <w:hideMark/>
          </w:tcPr>
          <w:p w:rsidR="004A713B" w:rsidRDefault="004A713B">
            <w:pPr>
              <w:rPr>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4A713B" w:rsidRDefault="004A713B">
            <w:pPr>
              <w:rPr>
                <w:b/>
                <w:szCs w:val="24"/>
              </w:rPr>
            </w:pPr>
            <w:r>
              <w:rPr>
                <w:b/>
                <w:szCs w:val="24"/>
              </w:rPr>
              <w:t>HESLP Target area(s) from Evaluation Rubric area</w:t>
            </w:r>
          </w:p>
        </w:tc>
        <w:tc>
          <w:tcPr>
            <w:tcW w:w="9958" w:type="dxa"/>
            <w:tcBorders>
              <w:top w:val="single" w:sz="4" w:space="0" w:color="auto"/>
              <w:left w:val="single" w:sz="4" w:space="0" w:color="auto"/>
              <w:bottom w:val="single" w:sz="4" w:space="0" w:color="auto"/>
              <w:right w:val="single" w:sz="4" w:space="0" w:color="auto"/>
            </w:tcBorders>
          </w:tcPr>
          <w:p w:rsidR="004A713B" w:rsidRDefault="00CE1F55" w:rsidP="00CE1F55">
            <w:pPr>
              <w:rPr>
                <w:b/>
                <w:szCs w:val="24"/>
              </w:rPr>
            </w:pPr>
            <w:r w:rsidRPr="00CE1F55">
              <w:rPr>
                <w:b/>
                <w:szCs w:val="24"/>
              </w:rPr>
              <w:t>Instruction and Learning Environment</w:t>
            </w:r>
          </w:p>
        </w:tc>
      </w:tr>
      <w:tr w:rsidR="004A713B" w:rsidTr="004A713B">
        <w:tc>
          <w:tcPr>
            <w:tcW w:w="0" w:type="auto"/>
            <w:vMerge/>
            <w:tcBorders>
              <w:top w:val="single" w:sz="4" w:space="0" w:color="auto"/>
              <w:left w:val="single" w:sz="4" w:space="0" w:color="auto"/>
              <w:bottom w:val="single" w:sz="4" w:space="0" w:color="auto"/>
              <w:right w:val="single" w:sz="4" w:space="0" w:color="auto"/>
            </w:tcBorders>
            <w:vAlign w:val="center"/>
            <w:hideMark/>
          </w:tcPr>
          <w:p w:rsidR="004A713B" w:rsidRDefault="004A713B">
            <w:pPr>
              <w:rPr>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4A713B" w:rsidRDefault="004A713B">
            <w:pPr>
              <w:rPr>
                <w:b/>
                <w:szCs w:val="24"/>
              </w:rPr>
            </w:pPr>
            <w:r>
              <w:rPr>
                <w:b/>
                <w:szCs w:val="24"/>
              </w:rPr>
              <w:t xml:space="preserve">My SMART goal that </w:t>
            </w:r>
            <w:r>
              <w:rPr>
                <w:b/>
                <w:i/>
                <w:szCs w:val="24"/>
              </w:rPr>
              <w:t>shows alignment between UIP and HESLP Target area</w:t>
            </w:r>
          </w:p>
        </w:tc>
        <w:tc>
          <w:tcPr>
            <w:tcW w:w="9958" w:type="dxa"/>
            <w:tcBorders>
              <w:top w:val="single" w:sz="4" w:space="0" w:color="auto"/>
              <w:left w:val="single" w:sz="4" w:space="0" w:color="auto"/>
              <w:bottom w:val="single" w:sz="4" w:space="0" w:color="auto"/>
              <w:right w:val="single" w:sz="4" w:space="0" w:color="auto"/>
            </w:tcBorders>
          </w:tcPr>
          <w:p w:rsidR="004A713B" w:rsidRDefault="00CE1F55">
            <w:pPr>
              <w:tabs>
                <w:tab w:val="num" w:pos="720"/>
              </w:tabs>
              <w:rPr>
                <w:b/>
                <w:szCs w:val="24"/>
              </w:rPr>
            </w:pPr>
            <w:r w:rsidRPr="00CE1F55">
              <w:rPr>
                <w:b/>
                <w:szCs w:val="24"/>
              </w:rPr>
              <w:t>Set and communicate targeted expectations for students in the library.</w:t>
            </w:r>
          </w:p>
        </w:tc>
      </w:tr>
      <w:tr w:rsidR="004A713B" w:rsidTr="004A713B">
        <w:tc>
          <w:tcPr>
            <w:tcW w:w="0" w:type="auto"/>
            <w:vMerge/>
            <w:tcBorders>
              <w:top w:val="single" w:sz="4" w:space="0" w:color="auto"/>
              <w:left w:val="single" w:sz="4" w:space="0" w:color="auto"/>
              <w:bottom w:val="single" w:sz="4" w:space="0" w:color="auto"/>
              <w:right w:val="single" w:sz="4" w:space="0" w:color="auto"/>
            </w:tcBorders>
            <w:vAlign w:val="center"/>
            <w:hideMark/>
          </w:tcPr>
          <w:p w:rsidR="004A713B" w:rsidRDefault="004A713B">
            <w:pPr>
              <w:rPr>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4A713B" w:rsidRDefault="004A713B">
            <w:pPr>
              <w:rPr>
                <w:b/>
                <w:szCs w:val="24"/>
              </w:rPr>
            </w:pPr>
            <w:r>
              <w:rPr>
                <w:b/>
                <w:szCs w:val="24"/>
              </w:rPr>
              <w:t>Evidence Outcomes(for 2012/2013, taken from the HESLP evaluation rubric)</w:t>
            </w:r>
          </w:p>
        </w:tc>
        <w:tc>
          <w:tcPr>
            <w:tcW w:w="9958" w:type="dxa"/>
            <w:tcBorders>
              <w:top w:val="single" w:sz="4" w:space="0" w:color="auto"/>
              <w:left w:val="single" w:sz="4" w:space="0" w:color="auto"/>
              <w:bottom w:val="single" w:sz="4" w:space="0" w:color="auto"/>
              <w:right w:val="single" w:sz="4" w:space="0" w:color="auto"/>
            </w:tcBorders>
          </w:tcPr>
          <w:p w:rsidR="00CE1F55" w:rsidRPr="00C80A45" w:rsidRDefault="00CE1F55" w:rsidP="00C80A45">
            <w:pPr>
              <w:pStyle w:val="ListParagraph"/>
              <w:numPr>
                <w:ilvl w:val="0"/>
                <w:numId w:val="23"/>
              </w:numPr>
              <w:rPr>
                <w:b/>
                <w:szCs w:val="24"/>
              </w:rPr>
            </w:pPr>
            <w:r w:rsidRPr="00C80A45">
              <w:rPr>
                <w:b/>
                <w:szCs w:val="24"/>
              </w:rPr>
              <w:t xml:space="preserve">The school librarian provides group and individual assistance to engage, direct, and encourage students in research. </w:t>
            </w:r>
          </w:p>
          <w:p w:rsidR="004A713B" w:rsidRPr="00C80A45" w:rsidRDefault="00CE1F55" w:rsidP="00C80A45">
            <w:pPr>
              <w:pStyle w:val="ListParagraph"/>
              <w:numPr>
                <w:ilvl w:val="0"/>
                <w:numId w:val="23"/>
              </w:numPr>
              <w:rPr>
                <w:b/>
                <w:szCs w:val="24"/>
              </w:rPr>
            </w:pPr>
            <w:r w:rsidRPr="00C80A45">
              <w:rPr>
                <w:b/>
                <w:szCs w:val="24"/>
              </w:rPr>
              <w:t>The school librarian differentiates instruction in standards based lessons and incorporates best practice models.</w:t>
            </w:r>
          </w:p>
        </w:tc>
      </w:tr>
      <w:tr w:rsidR="004A713B" w:rsidTr="004A713B">
        <w:tc>
          <w:tcPr>
            <w:tcW w:w="0" w:type="auto"/>
            <w:vMerge/>
            <w:tcBorders>
              <w:top w:val="single" w:sz="4" w:space="0" w:color="auto"/>
              <w:left w:val="single" w:sz="4" w:space="0" w:color="auto"/>
              <w:bottom w:val="single" w:sz="4" w:space="0" w:color="auto"/>
              <w:right w:val="single" w:sz="4" w:space="0" w:color="auto"/>
            </w:tcBorders>
            <w:vAlign w:val="center"/>
            <w:hideMark/>
          </w:tcPr>
          <w:p w:rsidR="004A713B" w:rsidRDefault="004A713B">
            <w:pPr>
              <w:rPr>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4A713B" w:rsidRDefault="004A713B">
            <w:pPr>
              <w:rPr>
                <w:b/>
                <w:szCs w:val="24"/>
              </w:rPr>
            </w:pPr>
            <w:r>
              <w:rPr>
                <w:b/>
                <w:szCs w:val="24"/>
              </w:rPr>
              <w:t>My Strategies/Indicators</w:t>
            </w:r>
          </w:p>
          <w:p w:rsidR="004A713B" w:rsidRDefault="004A713B">
            <w:pPr>
              <w:rPr>
                <w:b/>
                <w:szCs w:val="24"/>
              </w:rPr>
            </w:pPr>
          </w:p>
        </w:tc>
        <w:tc>
          <w:tcPr>
            <w:tcW w:w="9958" w:type="dxa"/>
            <w:tcBorders>
              <w:top w:val="single" w:sz="4" w:space="0" w:color="auto"/>
              <w:left w:val="single" w:sz="4" w:space="0" w:color="auto"/>
              <w:bottom w:val="single" w:sz="4" w:space="0" w:color="auto"/>
              <w:right w:val="single" w:sz="4" w:space="0" w:color="auto"/>
            </w:tcBorders>
          </w:tcPr>
          <w:p w:rsidR="004A713B" w:rsidRDefault="00CE1F55" w:rsidP="00CE1F55">
            <w:pPr>
              <w:rPr>
                <w:b/>
                <w:szCs w:val="24"/>
              </w:rPr>
            </w:pPr>
            <w:r w:rsidRPr="00CE1F55">
              <w:rPr>
                <w:b/>
                <w:szCs w:val="24"/>
              </w:rPr>
              <w:t>Working with administration and staff to set expectations.  Post them in the library</w:t>
            </w:r>
            <w:r>
              <w:rPr>
                <w:b/>
                <w:szCs w:val="24"/>
              </w:rPr>
              <w:t>.</w:t>
            </w:r>
          </w:p>
        </w:tc>
      </w:tr>
      <w:tr w:rsidR="004A713B" w:rsidTr="004A713B">
        <w:tc>
          <w:tcPr>
            <w:tcW w:w="0" w:type="auto"/>
            <w:vMerge/>
            <w:tcBorders>
              <w:top w:val="single" w:sz="4" w:space="0" w:color="auto"/>
              <w:left w:val="single" w:sz="4" w:space="0" w:color="auto"/>
              <w:bottom w:val="single" w:sz="4" w:space="0" w:color="auto"/>
              <w:right w:val="single" w:sz="4" w:space="0" w:color="auto"/>
            </w:tcBorders>
            <w:vAlign w:val="center"/>
            <w:hideMark/>
          </w:tcPr>
          <w:p w:rsidR="004A713B" w:rsidRDefault="004A713B">
            <w:pPr>
              <w:rPr>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4A713B" w:rsidRDefault="004A713B">
            <w:pPr>
              <w:rPr>
                <w:b/>
                <w:szCs w:val="24"/>
              </w:rPr>
            </w:pPr>
            <w:r>
              <w:rPr>
                <w:b/>
                <w:szCs w:val="24"/>
              </w:rPr>
              <w:t>My Partners</w:t>
            </w:r>
          </w:p>
          <w:p w:rsidR="004A713B" w:rsidRDefault="004A713B">
            <w:pPr>
              <w:rPr>
                <w:b/>
                <w:szCs w:val="24"/>
              </w:rPr>
            </w:pPr>
          </w:p>
        </w:tc>
        <w:tc>
          <w:tcPr>
            <w:tcW w:w="9958" w:type="dxa"/>
            <w:tcBorders>
              <w:top w:val="single" w:sz="4" w:space="0" w:color="auto"/>
              <w:left w:val="single" w:sz="4" w:space="0" w:color="auto"/>
              <w:bottom w:val="single" w:sz="4" w:space="0" w:color="auto"/>
              <w:right w:val="single" w:sz="4" w:space="0" w:color="auto"/>
            </w:tcBorders>
          </w:tcPr>
          <w:p w:rsidR="004A713B" w:rsidRDefault="00CE1F55">
            <w:pPr>
              <w:rPr>
                <w:b/>
                <w:szCs w:val="24"/>
              </w:rPr>
            </w:pPr>
            <w:r w:rsidRPr="00CE1F55">
              <w:rPr>
                <w:b/>
                <w:szCs w:val="24"/>
              </w:rPr>
              <w:t>Administration and teachers</w:t>
            </w:r>
          </w:p>
        </w:tc>
      </w:tr>
      <w:tr w:rsidR="004A713B" w:rsidTr="004A713B">
        <w:tc>
          <w:tcPr>
            <w:tcW w:w="0" w:type="auto"/>
            <w:vMerge/>
            <w:tcBorders>
              <w:top w:val="single" w:sz="4" w:space="0" w:color="auto"/>
              <w:left w:val="single" w:sz="4" w:space="0" w:color="auto"/>
              <w:bottom w:val="single" w:sz="4" w:space="0" w:color="auto"/>
              <w:right w:val="single" w:sz="4" w:space="0" w:color="auto"/>
            </w:tcBorders>
            <w:vAlign w:val="center"/>
            <w:hideMark/>
          </w:tcPr>
          <w:p w:rsidR="004A713B" w:rsidRDefault="004A713B">
            <w:pPr>
              <w:rPr>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4A713B" w:rsidRDefault="004A713B">
            <w:pPr>
              <w:rPr>
                <w:b/>
                <w:szCs w:val="24"/>
              </w:rPr>
            </w:pPr>
            <w:r>
              <w:rPr>
                <w:b/>
                <w:szCs w:val="24"/>
              </w:rPr>
              <w:t>My Measure(s) of Success</w:t>
            </w:r>
          </w:p>
          <w:p w:rsidR="004A713B" w:rsidRDefault="004A713B">
            <w:pPr>
              <w:rPr>
                <w:b/>
                <w:szCs w:val="24"/>
              </w:rPr>
            </w:pPr>
          </w:p>
        </w:tc>
        <w:tc>
          <w:tcPr>
            <w:tcW w:w="9958" w:type="dxa"/>
            <w:tcBorders>
              <w:top w:val="single" w:sz="4" w:space="0" w:color="auto"/>
              <w:left w:val="single" w:sz="4" w:space="0" w:color="auto"/>
              <w:bottom w:val="single" w:sz="4" w:space="0" w:color="auto"/>
              <w:right w:val="single" w:sz="4" w:space="0" w:color="auto"/>
            </w:tcBorders>
          </w:tcPr>
          <w:p w:rsidR="004A713B" w:rsidRDefault="00CE1F55" w:rsidP="00CE1F55">
            <w:pPr>
              <w:rPr>
                <w:b/>
                <w:szCs w:val="24"/>
              </w:rPr>
            </w:pPr>
            <w:r w:rsidRPr="00CE1F55">
              <w:rPr>
                <w:b/>
                <w:szCs w:val="24"/>
              </w:rPr>
              <w:lastRenderedPageBreak/>
              <w:t xml:space="preserve">Were students able to understand and meet these expectations?  </w:t>
            </w:r>
            <w:r>
              <w:rPr>
                <w:b/>
                <w:szCs w:val="24"/>
              </w:rPr>
              <w:t xml:space="preserve">Did students live up to these expectations?  </w:t>
            </w:r>
            <w:r w:rsidRPr="00CE1F55">
              <w:rPr>
                <w:b/>
                <w:szCs w:val="24"/>
              </w:rPr>
              <w:t xml:space="preserve">Was the library environment </w:t>
            </w:r>
            <w:r w:rsidRPr="00CE1F55">
              <w:rPr>
                <w:b/>
                <w:szCs w:val="24"/>
              </w:rPr>
              <w:lastRenderedPageBreak/>
              <w:t xml:space="preserve">conducive to learning and instruction?  </w:t>
            </w:r>
          </w:p>
        </w:tc>
      </w:tr>
    </w:tbl>
    <w:tbl>
      <w:tblPr>
        <w:tblStyle w:val="TableGrid1"/>
        <w:tblW w:w="0" w:type="auto"/>
        <w:tblInd w:w="198" w:type="dxa"/>
        <w:tblLook w:val="04A0" w:firstRow="1" w:lastRow="0" w:firstColumn="1" w:lastColumn="0" w:noHBand="0" w:noVBand="1"/>
      </w:tblPr>
      <w:tblGrid>
        <w:gridCol w:w="621"/>
        <w:gridCol w:w="3428"/>
        <w:gridCol w:w="10171"/>
      </w:tblGrid>
      <w:tr w:rsidR="004A713B" w:rsidTr="00CE1F55">
        <w:tc>
          <w:tcPr>
            <w:tcW w:w="62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textDirection w:val="btLr"/>
            <w:hideMark/>
          </w:tcPr>
          <w:p w:rsidR="004A713B" w:rsidRDefault="004A713B" w:rsidP="004A713B">
            <w:pPr>
              <w:ind w:left="113" w:right="113"/>
              <w:jc w:val="center"/>
              <w:rPr>
                <w:b/>
                <w:sz w:val="32"/>
                <w:szCs w:val="24"/>
              </w:rPr>
            </w:pPr>
            <w:r>
              <w:rPr>
                <w:b/>
                <w:sz w:val="32"/>
                <w:szCs w:val="24"/>
              </w:rPr>
              <w:lastRenderedPageBreak/>
              <w:t>GOAL 3</w:t>
            </w:r>
          </w:p>
        </w:tc>
        <w:tc>
          <w:tcPr>
            <w:tcW w:w="3428" w:type="dxa"/>
            <w:tcBorders>
              <w:top w:val="single" w:sz="4" w:space="0" w:color="auto"/>
              <w:left w:val="single" w:sz="4" w:space="0" w:color="auto"/>
              <w:bottom w:val="single" w:sz="4" w:space="0" w:color="auto"/>
              <w:right w:val="single" w:sz="4" w:space="0" w:color="auto"/>
            </w:tcBorders>
            <w:hideMark/>
          </w:tcPr>
          <w:p w:rsidR="004A713B" w:rsidRDefault="004A713B">
            <w:pPr>
              <w:rPr>
                <w:b/>
                <w:szCs w:val="24"/>
              </w:rPr>
            </w:pPr>
            <w:r>
              <w:rPr>
                <w:b/>
                <w:szCs w:val="24"/>
              </w:rPr>
              <w:t>School Unified Improvement Plan Goal (UIP) Goal</w:t>
            </w:r>
          </w:p>
        </w:tc>
        <w:tc>
          <w:tcPr>
            <w:tcW w:w="10171" w:type="dxa"/>
            <w:tcBorders>
              <w:top w:val="single" w:sz="4" w:space="0" w:color="auto"/>
              <w:left w:val="single" w:sz="4" w:space="0" w:color="auto"/>
              <w:bottom w:val="single" w:sz="4" w:space="0" w:color="auto"/>
              <w:right w:val="single" w:sz="4" w:space="0" w:color="auto"/>
            </w:tcBorders>
          </w:tcPr>
          <w:p w:rsidR="004A713B" w:rsidRDefault="00CE1F55" w:rsidP="00CE1F55">
            <w:pPr>
              <w:rPr>
                <w:b/>
                <w:szCs w:val="24"/>
              </w:rPr>
            </w:pPr>
            <w:r w:rsidRPr="00CE1F55">
              <w:rPr>
                <w:b/>
                <w:szCs w:val="24"/>
              </w:rPr>
              <w:t>Increase students' sense of overall school safety and the feeling of belonging to the Monarch K-8 community.</w:t>
            </w:r>
          </w:p>
        </w:tc>
      </w:tr>
      <w:tr w:rsidR="004A713B" w:rsidTr="00CE1F55">
        <w:tc>
          <w:tcPr>
            <w:tcW w:w="0" w:type="auto"/>
            <w:vMerge/>
            <w:tcBorders>
              <w:top w:val="single" w:sz="4" w:space="0" w:color="auto"/>
              <w:left w:val="single" w:sz="4" w:space="0" w:color="auto"/>
              <w:bottom w:val="single" w:sz="4" w:space="0" w:color="auto"/>
              <w:right w:val="single" w:sz="4" w:space="0" w:color="auto"/>
            </w:tcBorders>
            <w:vAlign w:val="center"/>
            <w:hideMark/>
          </w:tcPr>
          <w:p w:rsidR="004A713B" w:rsidRDefault="004A713B">
            <w:pPr>
              <w:rPr>
                <w:b/>
                <w:sz w:val="32"/>
                <w:szCs w:val="24"/>
              </w:rPr>
            </w:pPr>
          </w:p>
        </w:tc>
        <w:tc>
          <w:tcPr>
            <w:tcW w:w="3428" w:type="dxa"/>
            <w:tcBorders>
              <w:top w:val="single" w:sz="4" w:space="0" w:color="auto"/>
              <w:left w:val="single" w:sz="4" w:space="0" w:color="auto"/>
              <w:bottom w:val="single" w:sz="4" w:space="0" w:color="auto"/>
              <w:right w:val="single" w:sz="4" w:space="0" w:color="auto"/>
            </w:tcBorders>
            <w:hideMark/>
          </w:tcPr>
          <w:p w:rsidR="004A713B" w:rsidRDefault="004A713B">
            <w:pPr>
              <w:rPr>
                <w:b/>
                <w:szCs w:val="24"/>
              </w:rPr>
            </w:pPr>
            <w:r>
              <w:rPr>
                <w:b/>
                <w:szCs w:val="24"/>
              </w:rPr>
              <w:t>HESLP Target area(s) from Evaluation Rubric area</w:t>
            </w:r>
          </w:p>
        </w:tc>
        <w:tc>
          <w:tcPr>
            <w:tcW w:w="10171" w:type="dxa"/>
            <w:tcBorders>
              <w:top w:val="single" w:sz="4" w:space="0" w:color="auto"/>
              <w:left w:val="single" w:sz="4" w:space="0" w:color="auto"/>
              <w:bottom w:val="single" w:sz="4" w:space="0" w:color="auto"/>
              <w:right w:val="single" w:sz="4" w:space="0" w:color="auto"/>
            </w:tcBorders>
          </w:tcPr>
          <w:p w:rsidR="004A713B" w:rsidRDefault="00CE1F55" w:rsidP="00CE1F55">
            <w:pPr>
              <w:rPr>
                <w:b/>
                <w:szCs w:val="24"/>
              </w:rPr>
            </w:pPr>
            <w:r w:rsidRPr="00CE1F55">
              <w:rPr>
                <w:b/>
                <w:szCs w:val="24"/>
              </w:rPr>
              <w:t>Program Advocacy</w:t>
            </w:r>
          </w:p>
        </w:tc>
      </w:tr>
      <w:tr w:rsidR="004A713B" w:rsidTr="00CE1F55">
        <w:tc>
          <w:tcPr>
            <w:tcW w:w="0" w:type="auto"/>
            <w:vMerge/>
            <w:tcBorders>
              <w:top w:val="single" w:sz="4" w:space="0" w:color="auto"/>
              <w:left w:val="single" w:sz="4" w:space="0" w:color="auto"/>
              <w:bottom w:val="single" w:sz="4" w:space="0" w:color="auto"/>
              <w:right w:val="single" w:sz="4" w:space="0" w:color="auto"/>
            </w:tcBorders>
            <w:vAlign w:val="center"/>
            <w:hideMark/>
          </w:tcPr>
          <w:p w:rsidR="004A713B" w:rsidRDefault="004A713B">
            <w:pPr>
              <w:rPr>
                <w:b/>
                <w:sz w:val="32"/>
                <w:szCs w:val="24"/>
              </w:rPr>
            </w:pPr>
          </w:p>
        </w:tc>
        <w:tc>
          <w:tcPr>
            <w:tcW w:w="3428" w:type="dxa"/>
            <w:tcBorders>
              <w:top w:val="single" w:sz="4" w:space="0" w:color="auto"/>
              <w:left w:val="single" w:sz="4" w:space="0" w:color="auto"/>
              <w:bottom w:val="single" w:sz="4" w:space="0" w:color="auto"/>
              <w:right w:val="single" w:sz="4" w:space="0" w:color="auto"/>
            </w:tcBorders>
            <w:hideMark/>
          </w:tcPr>
          <w:p w:rsidR="004A713B" w:rsidRDefault="004A713B">
            <w:pPr>
              <w:rPr>
                <w:b/>
                <w:szCs w:val="24"/>
              </w:rPr>
            </w:pPr>
            <w:r>
              <w:rPr>
                <w:b/>
                <w:szCs w:val="24"/>
              </w:rPr>
              <w:t xml:space="preserve">My SMART goal that </w:t>
            </w:r>
            <w:r>
              <w:rPr>
                <w:b/>
                <w:i/>
                <w:szCs w:val="24"/>
              </w:rPr>
              <w:t>shows alignment between UIP and HESLP Target area</w:t>
            </w:r>
          </w:p>
        </w:tc>
        <w:tc>
          <w:tcPr>
            <w:tcW w:w="10171" w:type="dxa"/>
            <w:tcBorders>
              <w:top w:val="single" w:sz="4" w:space="0" w:color="auto"/>
              <w:left w:val="single" w:sz="4" w:space="0" w:color="auto"/>
              <w:bottom w:val="single" w:sz="4" w:space="0" w:color="auto"/>
              <w:right w:val="single" w:sz="4" w:space="0" w:color="auto"/>
            </w:tcBorders>
          </w:tcPr>
          <w:p w:rsidR="004A713B" w:rsidRDefault="00CE1F55">
            <w:pPr>
              <w:tabs>
                <w:tab w:val="num" w:pos="720"/>
              </w:tabs>
              <w:rPr>
                <w:b/>
                <w:szCs w:val="24"/>
              </w:rPr>
            </w:pPr>
            <w:r w:rsidRPr="00CE1F55">
              <w:rPr>
                <w:b/>
                <w:szCs w:val="24"/>
              </w:rPr>
              <w:t>Plan and implement a One Book, One Monarch K-8 program.</w:t>
            </w:r>
          </w:p>
        </w:tc>
      </w:tr>
      <w:tr w:rsidR="004A713B" w:rsidTr="00CE1F55">
        <w:tc>
          <w:tcPr>
            <w:tcW w:w="0" w:type="auto"/>
            <w:vMerge/>
            <w:tcBorders>
              <w:top w:val="single" w:sz="4" w:space="0" w:color="auto"/>
              <w:left w:val="single" w:sz="4" w:space="0" w:color="auto"/>
              <w:bottom w:val="single" w:sz="4" w:space="0" w:color="auto"/>
              <w:right w:val="single" w:sz="4" w:space="0" w:color="auto"/>
            </w:tcBorders>
            <w:vAlign w:val="center"/>
            <w:hideMark/>
          </w:tcPr>
          <w:p w:rsidR="004A713B" w:rsidRDefault="004A713B">
            <w:pPr>
              <w:rPr>
                <w:b/>
                <w:sz w:val="32"/>
                <w:szCs w:val="24"/>
              </w:rPr>
            </w:pPr>
          </w:p>
        </w:tc>
        <w:tc>
          <w:tcPr>
            <w:tcW w:w="3428" w:type="dxa"/>
            <w:tcBorders>
              <w:top w:val="single" w:sz="4" w:space="0" w:color="auto"/>
              <w:left w:val="single" w:sz="4" w:space="0" w:color="auto"/>
              <w:bottom w:val="single" w:sz="4" w:space="0" w:color="auto"/>
              <w:right w:val="single" w:sz="4" w:space="0" w:color="auto"/>
            </w:tcBorders>
            <w:hideMark/>
          </w:tcPr>
          <w:p w:rsidR="004A713B" w:rsidRDefault="004A713B">
            <w:pPr>
              <w:rPr>
                <w:b/>
                <w:szCs w:val="24"/>
              </w:rPr>
            </w:pPr>
            <w:r>
              <w:rPr>
                <w:b/>
                <w:szCs w:val="24"/>
              </w:rPr>
              <w:t>Evidence Outcomes(for 2012/2013, taken from the HESLP evaluation rubric)</w:t>
            </w:r>
          </w:p>
        </w:tc>
        <w:tc>
          <w:tcPr>
            <w:tcW w:w="10171" w:type="dxa"/>
            <w:tcBorders>
              <w:top w:val="single" w:sz="4" w:space="0" w:color="auto"/>
              <w:left w:val="single" w:sz="4" w:space="0" w:color="auto"/>
              <w:bottom w:val="single" w:sz="4" w:space="0" w:color="auto"/>
              <w:right w:val="single" w:sz="4" w:space="0" w:color="auto"/>
            </w:tcBorders>
          </w:tcPr>
          <w:p w:rsidR="00C80A45" w:rsidRPr="00C80A45" w:rsidRDefault="00C80A45" w:rsidP="00C80A45">
            <w:pPr>
              <w:rPr>
                <w:b/>
                <w:szCs w:val="24"/>
              </w:rPr>
            </w:pPr>
            <w:r w:rsidRPr="00C80A45">
              <w:rPr>
                <w:b/>
                <w:szCs w:val="24"/>
              </w:rPr>
              <w:t xml:space="preserve">The school librarian organizes and initiates school-aligned programs that </w:t>
            </w:r>
          </w:p>
          <w:p w:rsidR="00C80A45" w:rsidRPr="00C80A45" w:rsidRDefault="00C80A45" w:rsidP="00C80A45">
            <w:pPr>
              <w:rPr>
                <w:b/>
                <w:szCs w:val="24"/>
              </w:rPr>
            </w:pPr>
            <w:r w:rsidRPr="00C80A45">
              <w:rPr>
                <w:b/>
                <w:szCs w:val="24"/>
              </w:rPr>
              <w:t xml:space="preserve">encourage learning and offer cultural and global opportunities for school </w:t>
            </w:r>
          </w:p>
          <w:p w:rsidR="004A713B" w:rsidRDefault="00C80A45" w:rsidP="00C80A45">
            <w:pPr>
              <w:rPr>
                <w:b/>
                <w:szCs w:val="24"/>
              </w:rPr>
            </w:pPr>
            <w:proofErr w:type="gramStart"/>
            <w:r w:rsidRPr="00C80A45">
              <w:rPr>
                <w:b/>
                <w:szCs w:val="24"/>
              </w:rPr>
              <w:t>community</w:t>
            </w:r>
            <w:proofErr w:type="gramEnd"/>
            <w:r w:rsidRPr="00C80A45">
              <w:rPr>
                <w:b/>
                <w:szCs w:val="24"/>
              </w:rPr>
              <w:t>.</w:t>
            </w:r>
          </w:p>
        </w:tc>
      </w:tr>
      <w:tr w:rsidR="004A713B" w:rsidTr="00CE1F55">
        <w:tc>
          <w:tcPr>
            <w:tcW w:w="0" w:type="auto"/>
            <w:vMerge/>
            <w:tcBorders>
              <w:top w:val="single" w:sz="4" w:space="0" w:color="auto"/>
              <w:left w:val="single" w:sz="4" w:space="0" w:color="auto"/>
              <w:bottom w:val="single" w:sz="4" w:space="0" w:color="auto"/>
              <w:right w:val="single" w:sz="4" w:space="0" w:color="auto"/>
            </w:tcBorders>
            <w:vAlign w:val="center"/>
            <w:hideMark/>
          </w:tcPr>
          <w:p w:rsidR="004A713B" w:rsidRDefault="004A713B">
            <w:pPr>
              <w:rPr>
                <w:b/>
                <w:sz w:val="32"/>
                <w:szCs w:val="24"/>
              </w:rPr>
            </w:pPr>
          </w:p>
        </w:tc>
        <w:tc>
          <w:tcPr>
            <w:tcW w:w="3428" w:type="dxa"/>
            <w:tcBorders>
              <w:top w:val="single" w:sz="4" w:space="0" w:color="auto"/>
              <w:left w:val="single" w:sz="4" w:space="0" w:color="auto"/>
              <w:bottom w:val="single" w:sz="4" w:space="0" w:color="auto"/>
              <w:right w:val="single" w:sz="4" w:space="0" w:color="auto"/>
            </w:tcBorders>
          </w:tcPr>
          <w:p w:rsidR="004A713B" w:rsidRDefault="004A713B">
            <w:pPr>
              <w:rPr>
                <w:b/>
                <w:szCs w:val="24"/>
              </w:rPr>
            </w:pPr>
            <w:r>
              <w:rPr>
                <w:b/>
                <w:szCs w:val="24"/>
              </w:rPr>
              <w:t>My Strategies/Indicators</w:t>
            </w:r>
          </w:p>
          <w:p w:rsidR="004A713B" w:rsidRDefault="004A713B">
            <w:pPr>
              <w:rPr>
                <w:b/>
                <w:szCs w:val="24"/>
              </w:rPr>
            </w:pPr>
          </w:p>
        </w:tc>
        <w:tc>
          <w:tcPr>
            <w:tcW w:w="10171" w:type="dxa"/>
            <w:tcBorders>
              <w:top w:val="single" w:sz="4" w:space="0" w:color="auto"/>
              <w:left w:val="single" w:sz="4" w:space="0" w:color="auto"/>
              <w:bottom w:val="single" w:sz="4" w:space="0" w:color="auto"/>
              <w:right w:val="single" w:sz="4" w:space="0" w:color="auto"/>
            </w:tcBorders>
          </w:tcPr>
          <w:p w:rsidR="00C80A45" w:rsidRPr="00C80A45" w:rsidRDefault="00C80A45" w:rsidP="00C80A45">
            <w:pPr>
              <w:pStyle w:val="ListParagraph"/>
              <w:numPr>
                <w:ilvl w:val="0"/>
                <w:numId w:val="24"/>
              </w:numPr>
              <w:rPr>
                <w:b/>
                <w:szCs w:val="24"/>
              </w:rPr>
            </w:pPr>
            <w:r w:rsidRPr="00C80A45">
              <w:rPr>
                <w:b/>
                <w:szCs w:val="24"/>
              </w:rPr>
              <w:t xml:space="preserve">Form a committee to select a book.  </w:t>
            </w:r>
          </w:p>
          <w:p w:rsidR="00C80A45" w:rsidRPr="00C80A45" w:rsidRDefault="00C80A45" w:rsidP="00C80A45">
            <w:pPr>
              <w:pStyle w:val="ListParagraph"/>
              <w:numPr>
                <w:ilvl w:val="0"/>
                <w:numId w:val="24"/>
              </w:numPr>
              <w:rPr>
                <w:b/>
                <w:szCs w:val="24"/>
              </w:rPr>
            </w:pPr>
            <w:r w:rsidRPr="00C80A45">
              <w:rPr>
                <w:b/>
                <w:szCs w:val="24"/>
              </w:rPr>
              <w:t xml:space="preserve">Enlist help from parent volunteers to raise funds and provide support for this program.  </w:t>
            </w:r>
          </w:p>
          <w:p w:rsidR="00C80A45" w:rsidRPr="00C80A45" w:rsidRDefault="00C80A45" w:rsidP="00C80A45">
            <w:pPr>
              <w:pStyle w:val="ListParagraph"/>
              <w:numPr>
                <w:ilvl w:val="0"/>
                <w:numId w:val="24"/>
              </w:numPr>
              <w:rPr>
                <w:b/>
                <w:szCs w:val="24"/>
              </w:rPr>
            </w:pPr>
            <w:r w:rsidRPr="00C80A45">
              <w:rPr>
                <w:b/>
                <w:szCs w:val="24"/>
              </w:rPr>
              <w:t xml:space="preserve">Purchase copies of this book (at least one per faculty member).  </w:t>
            </w:r>
          </w:p>
          <w:p w:rsidR="00C80A45" w:rsidRPr="00C80A45" w:rsidRDefault="00C80A45" w:rsidP="00C80A45">
            <w:pPr>
              <w:pStyle w:val="ListParagraph"/>
              <w:numPr>
                <w:ilvl w:val="0"/>
                <w:numId w:val="24"/>
              </w:numPr>
              <w:rPr>
                <w:b/>
                <w:szCs w:val="24"/>
              </w:rPr>
            </w:pPr>
            <w:r w:rsidRPr="00C80A45">
              <w:rPr>
                <w:b/>
                <w:szCs w:val="24"/>
              </w:rPr>
              <w:t xml:space="preserve">Plan activities and put them on Master Calendar.  </w:t>
            </w:r>
          </w:p>
          <w:p w:rsidR="00C80A45" w:rsidRPr="00C80A45" w:rsidRDefault="00C80A45" w:rsidP="00C80A45">
            <w:pPr>
              <w:pStyle w:val="ListParagraph"/>
              <w:numPr>
                <w:ilvl w:val="0"/>
                <w:numId w:val="24"/>
              </w:numPr>
              <w:rPr>
                <w:b/>
                <w:szCs w:val="24"/>
              </w:rPr>
            </w:pPr>
            <w:r w:rsidRPr="00C80A45">
              <w:rPr>
                <w:b/>
                <w:szCs w:val="24"/>
              </w:rPr>
              <w:t xml:space="preserve">Communicate with parents about this program.  </w:t>
            </w:r>
          </w:p>
          <w:p w:rsidR="004A713B" w:rsidRPr="00C80A45" w:rsidRDefault="00C80A45" w:rsidP="00C80A45">
            <w:pPr>
              <w:pStyle w:val="ListParagraph"/>
              <w:numPr>
                <w:ilvl w:val="0"/>
                <w:numId w:val="24"/>
              </w:numPr>
              <w:rPr>
                <w:b/>
                <w:szCs w:val="24"/>
              </w:rPr>
            </w:pPr>
            <w:r w:rsidRPr="00C80A45">
              <w:rPr>
                <w:b/>
                <w:szCs w:val="24"/>
              </w:rPr>
              <w:t>Recruit students to lead discussions and help implement program.</w:t>
            </w:r>
          </w:p>
        </w:tc>
      </w:tr>
      <w:tr w:rsidR="004A713B" w:rsidTr="00CE1F55">
        <w:tc>
          <w:tcPr>
            <w:tcW w:w="0" w:type="auto"/>
            <w:vMerge/>
            <w:tcBorders>
              <w:top w:val="single" w:sz="4" w:space="0" w:color="auto"/>
              <w:left w:val="single" w:sz="4" w:space="0" w:color="auto"/>
              <w:bottom w:val="single" w:sz="4" w:space="0" w:color="auto"/>
              <w:right w:val="single" w:sz="4" w:space="0" w:color="auto"/>
            </w:tcBorders>
            <w:vAlign w:val="center"/>
            <w:hideMark/>
          </w:tcPr>
          <w:p w:rsidR="004A713B" w:rsidRDefault="004A713B">
            <w:pPr>
              <w:rPr>
                <w:b/>
                <w:sz w:val="32"/>
                <w:szCs w:val="24"/>
              </w:rPr>
            </w:pPr>
          </w:p>
        </w:tc>
        <w:tc>
          <w:tcPr>
            <w:tcW w:w="3428" w:type="dxa"/>
            <w:tcBorders>
              <w:top w:val="single" w:sz="4" w:space="0" w:color="auto"/>
              <w:left w:val="single" w:sz="4" w:space="0" w:color="auto"/>
              <w:bottom w:val="single" w:sz="4" w:space="0" w:color="auto"/>
              <w:right w:val="single" w:sz="4" w:space="0" w:color="auto"/>
            </w:tcBorders>
          </w:tcPr>
          <w:p w:rsidR="004A713B" w:rsidRDefault="004A713B">
            <w:pPr>
              <w:rPr>
                <w:b/>
                <w:szCs w:val="24"/>
              </w:rPr>
            </w:pPr>
            <w:r>
              <w:rPr>
                <w:b/>
                <w:szCs w:val="24"/>
              </w:rPr>
              <w:t>My Partners</w:t>
            </w:r>
          </w:p>
          <w:p w:rsidR="004A713B" w:rsidRDefault="004A713B">
            <w:pPr>
              <w:rPr>
                <w:b/>
                <w:szCs w:val="24"/>
              </w:rPr>
            </w:pPr>
          </w:p>
        </w:tc>
        <w:tc>
          <w:tcPr>
            <w:tcW w:w="10171" w:type="dxa"/>
            <w:tcBorders>
              <w:top w:val="single" w:sz="4" w:space="0" w:color="auto"/>
              <w:left w:val="single" w:sz="4" w:space="0" w:color="auto"/>
              <w:bottom w:val="single" w:sz="4" w:space="0" w:color="auto"/>
              <w:right w:val="single" w:sz="4" w:space="0" w:color="auto"/>
            </w:tcBorders>
          </w:tcPr>
          <w:p w:rsidR="004A713B" w:rsidRDefault="00C80A45">
            <w:pPr>
              <w:rPr>
                <w:b/>
                <w:szCs w:val="24"/>
              </w:rPr>
            </w:pPr>
            <w:r w:rsidRPr="00C80A45">
              <w:rPr>
                <w:b/>
                <w:szCs w:val="24"/>
              </w:rPr>
              <w:t>School administration, faculty, parents, and student leaders.</w:t>
            </w:r>
          </w:p>
        </w:tc>
      </w:tr>
      <w:tr w:rsidR="004A713B" w:rsidTr="00CE1F55">
        <w:tc>
          <w:tcPr>
            <w:tcW w:w="0" w:type="auto"/>
            <w:vMerge/>
            <w:tcBorders>
              <w:top w:val="single" w:sz="4" w:space="0" w:color="auto"/>
              <w:left w:val="single" w:sz="4" w:space="0" w:color="auto"/>
              <w:bottom w:val="single" w:sz="4" w:space="0" w:color="auto"/>
              <w:right w:val="single" w:sz="4" w:space="0" w:color="auto"/>
            </w:tcBorders>
            <w:vAlign w:val="center"/>
            <w:hideMark/>
          </w:tcPr>
          <w:p w:rsidR="004A713B" w:rsidRDefault="004A713B">
            <w:pPr>
              <w:rPr>
                <w:b/>
                <w:sz w:val="32"/>
                <w:szCs w:val="24"/>
              </w:rPr>
            </w:pPr>
          </w:p>
        </w:tc>
        <w:tc>
          <w:tcPr>
            <w:tcW w:w="3428" w:type="dxa"/>
            <w:tcBorders>
              <w:top w:val="single" w:sz="4" w:space="0" w:color="auto"/>
              <w:left w:val="single" w:sz="4" w:space="0" w:color="auto"/>
              <w:bottom w:val="single" w:sz="4" w:space="0" w:color="auto"/>
              <w:right w:val="single" w:sz="4" w:space="0" w:color="auto"/>
            </w:tcBorders>
          </w:tcPr>
          <w:p w:rsidR="004A713B" w:rsidRDefault="004A713B">
            <w:pPr>
              <w:rPr>
                <w:b/>
                <w:szCs w:val="24"/>
              </w:rPr>
            </w:pPr>
            <w:r>
              <w:rPr>
                <w:b/>
                <w:szCs w:val="24"/>
              </w:rPr>
              <w:t>My Measure(s) of Success</w:t>
            </w:r>
          </w:p>
          <w:p w:rsidR="004A713B" w:rsidRDefault="004A713B">
            <w:pPr>
              <w:rPr>
                <w:b/>
                <w:szCs w:val="24"/>
              </w:rPr>
            </w:pPr>
          </w:p>
        </w:tc>
        <w:tc>
          <w:tcPr>
            <w:tcW w:w="10171" w:type="dxa"/>
            <w:tcBorders>
              <w:top w:val="single" w:sz="4" w:space="0" w:color="auto"/>
              <w:left w:val="single" w:sz="4" w:space="0" w:color="auto"/>
              <w:bottom w:val="single" w:sz="4" w:space="0" w:color="auto"/>
              <w:right w:val="single" w:sz="4" w:space="0" w:color="auto"/>
            </w:tcBorders>
          </w:tcPr>
          <w:p w:rsidR="004A713B" w:rsidRDefault="00C80A45" w:rsidP="00C80A45">
            <w:pPr>
              <w:rPr>
                <w:b/>
                <w:szCs w:val="24"/>
              </w:rPr>
            </w:pPr>
            <w:r w:rsidRPr="00C80A45">
              <w:rPr>
                <w:b/>
                <w:szCs w:val="24"/>
              </w:rPr>
              <w:t>Did everyone read or have read to them the book?  Did they participate in the activities?  Were members of the community involved in the planning and implementation of the program?  Did students feel a sense of community?</w:t>
            </w:r>
          </w:p>
        </w:tc>
      </w:tr>
    </w:tbl>
    <w:p w:rsidR="004A713B" w:rsidRPr="00672F79" w:rsidRDefault="004A713B" w:rsidP="00063275">
      <w:pPr>
        <w:rPr>
          <w:b/>
          <w:color w:val="4F81BD" w:themeColor="accent1"/>
          <w:szCs w:val="24"/>
        </w:rPr>
      </w:pPr>
    </w:p>
    <w:sectPr w:rsidR="004A713B" w:rsidRPr="00672F79" w:rsidSect="00672F79">
      <w:footerReference w:type="default" r:id="rId8"/>
      <w:pgSz w:w="15840" w:h="12240" w:orient="landscape"/>
      <w:pgMar w:top="720" w:right="800" w:bottom="720" w:left="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498A" w:rsidRDefault="00BE498A" w:rsidP="00672F79">
      <w:pPr>
        <w:spacing w:line="240" w:lineRule="auto"/>
      </w:pPr>
      <w:r>
        <w:separator/>
      </w:r>
    </w:p>
  </w:endnote>
  <w:endnote w:type="continuationSeparator" w:id="0">
    <w:p w:rsidR="00BE498A" w:rsidRDefault="00BE498A" w:rsidP="00672F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F79" w:rsidRDefault="00DB115C">
    <w:pPr>
      <w:pStyle w:val="Footer"/>
    </w:pPr>
    <w:r>
      <w:t>SMART Goals:</w:t>
    </w:r>
  </w:p>
  <w:p w:rsidR="00DB115C" w:rsidRDefault="00DB115C">
    <w:pPr>
      <w:pStyle w:val="Footer"/>
    </w:pPr>
    <w:r>
      <w:sym w:font="Wingdings" w:char="F071"/>
    </w:r>
    <w:r>
      <w:t xml:space="preserve"> Specific  </w:t>
    </w:r>
    <w:r>
      <w:sym w:font="Wingdings" w:char="F071"/>
    </w:r>
    <w:r>
      <w:t xml:space="preserve"> Measurable   </w:t>
    </w:r>
    <w:r>
      <w:sym w:font="Wingdings" w:char="F071"/>
    </w:r>
    <w:r>
      <w:t xml:space="preserve"> Attainable  </w:t>
    </w:r>
    <w:r>
      <w:sym w:font="Wingdings" w:char="F071"/>
    </w:r>
    <w:r>
      <w:t xml:space="preserve"> Realistic  </w:t>
    </w:r>
    <w:r>
      <w:sym w:font="Wingdings" w:char="F071"/>
    </w:r>
    <w:r>
      <w:t xml:space="preserve"> Timely</w:t>
    </w:r>
  </w:p>
  <w:p w:rsidR="00672F79" w:rsidRDefault="00672F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498A" w:rsidRDefault="00BE498A" w:rsidP="00672F79">
      <w:pPr>
        <w:spacing w:line="240" w:lineRule="auto"/>
      </w:pPr>
      <w:r>
        <w:separator/>
      </w:r>
    </w:p>
  </w:footnote>
  <w:footnote w:type="continuationSeparator" w:id="0">
    <w:p w:rsidR="00BE498A" w:rsidRDefault="00BE498A" w:rsidP="00672F7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055C5133"/>
    <w:multiLevelType w:val="hybridMultilevel"/>
    <w:tmpl w:val="94EA6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2E3755"/>
    <w:multiLevelType w:val="hybridMultilevel"/>
    <w:tmpl w:val="FC46B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856A7B"/>
    <w:multiLevelType w:val="hybridMultilevel"/>
    <w:tmpl w:val="7962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D222D2"/>
    <w:multiLevelType w:val="hybridMultilevel"/>
    <w:tmpl w:val="0520E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A62044"/>
    <w:multiLevelType w:val="hybridMultilevel"/>
    <w:tmpl w:val="0D4C90F6"/>
    <w:lvl w:ilvl="0" w:tplc="67C685CA">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3F0B32"/>
    <w:multiLevelType w:val="hybridMultilevel"/>
    <w:tmpl w:val="5940811C"/>
    <w:lvl w:ilvl="0" w:tplc="67C685CA">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AD4D8C"/>
    <w:multiLevelType w:val="hybridMultilevel"/>
    <w:tmpl w:val="6AF8123C"/>
    <w:lvl w:ilvl="0" w:tplc="67C685CA">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23086F"/>
    <w:multiLevelType w:val="hybridMultilevel"/>
    <w:tmpl w:val="8C6EF0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F65CEB"/>
    <w:multiLevelType w:val="hybridMultilevel"/>
    <w:tmpl w:val="EC6A484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594506"/>
    <w:multiLevelType w:val="hybridMultilevel"/>
    <w:tmpl w:val="4EC650AA"/>
    <w:lvl w:ilvl="0" w:tplc="67C685CA">
      <w:numFmt w:val="bullet"/>
      <w:lvlText w:val=""/>
      <w:lvlJc w:val="left"/>
      <w:pPr>
        <w:ind w:left="720" w:hanging="360"/>
      </w:pPr>
      <w:rPr>
        <w:rFonts w:ascii="Verdana" w:eastAsiaTheme="minorHAnsi" w:hAnsi="Verdana"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7C36DF"/>
    <w:multiLevelType w:val="hybridMultilevel"/>
    <w:tmpl w:val="75502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34267E"/>
    <w:multiLevelType w:val="hybridMultilevel"/>
    <w:tmpl w:val="CB4814D2"/>
    <w:lvl w:ilvl="0" w:tplc="67C685CA">
      <w:numFmt w:val="bullet"/>
      <w:lvlText w:val=""/>
      <w:lvlJc w:val="left"/>
      <w:pPr>
        <w:ind w:left="1440" w:hanging="360"/>
      </w:pPr>
      <w:rPr>
        <w:rFonts w:ascii="Verdana" w:eastAsiaTheme="minorHAnsi" w:hAnsi="Verdan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2E5426A"/>
    <w:multiLevelType w:val="hybridMultilevel"/>
    <w:tmpl w:val="17C2D0F8"/>
    <w:lvl w:ilvl="0" w:tplc="67C685CA">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6541B9"/>
    <w:multiLevelType w:val="hybridMultilevel"/>
    <w:tmpl w:val="22DEDF7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B3002E"/>
    <w:multiLevelType w:val="hybridMultilevel"/>
    <w:tmpl w:val="27D0D5B8"/>
    <w:lvl w:ilvl="0" w:tplc="67C685CA">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
  </w:num>
  <w:num w:numId="4">
    <w:abstractNumId w:val="9"/>
  </w:num>
  <w:num w:numId="5">
    <w:abstractNumId w:val="22"/>
  </w:num>
  <w:num w:numId="6">
    <w:abstractNumId w:val="2"/>
  </w:num>
  <w:num w:numId="7">
    <w:abstractNumId w:val="3"/>
  </w:num>
  <w:num w:numId="8">
    <w:abstractNumId w:val="4"/>
  </w:num>
  <w:num w:numId="9">
    <w:abstractNumId w:val="5"/>
  </w:num>
  <w:num w:numId="10">
    <w:abstractNumId w:val="15"/>
  </w:num>
  <w:num w:numId="11">
    <w:abstractNumId w:val="18"/>
  </w:num>
  <w:num w:numId="12">
    <w:abstractNumId w:val="16"/>
  </w:num>
  <w:num w:numId="13">
    <w:abstractNumId w:val="7"/>
  </w:num>
  <w:num w:numId="14">
    <w:abstractNumId w:val="23"/>
  </w:num>
  <w:num w:numId="15">
    <w:abstractNumId w:val="19"/>
  </w:num>
  <w:num w:numId="16">
    <w:abstractNumId w:val="20"/>
  </w:num>
  <w:num w:numId="17">
    <w:abstractNumId w:val="17"/>
  </w:num>
  <w:num w:numId="18">
    <w:abstractNumId w:val="11"/>
  </w:num>
  <w:num w:numId="19">
    <w:abstractNumId w:val="12"/>
  </w:num>
  <w:num w:numId="20">
    <w:abstractNumId w:val="13"/>
  </w:num>
  <w:num w:numId="21">
    <w:abstractNumId w:val="10"/>
  </w:num>
  <w:num w:numId="22">
    <w:abstractNumId w:val="21"/>
  </w:num>
  <w:num w:numId="23">
    <w:abstractNumId w:val="6"/>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F79"/>
    <w:rsid w:val="00005238"/>
    <w:rsid w:val="00053FC5"/>
    <w:rsid w:val="00063275"/>
    <w:rsid w:val="000933AD"/>
    <w:rsid w:val="00096B68"/>
    <w:rsid w:val="00104F2F"/>
    <w:rsid w:val="001512AC"/>
    <w:rsid w:val="00152782"/>
    <w:rsid w:val="001722E8"/>
    <w:rsid w:val="001779AC"/>
    <w:rsid w:val="00183C32"/>
    <w:rsid w:val="001E1744"/>
    <w:rsid w:val="003565F7"/>
    <w:rsid w:val="00484685"/>
    <w:rsid w:val="004A713B"/>
    <w:rsid w:val="004D277B"/>
    <w:rsid w:val="00513FBC"/>
    <w:rsid w:val="005460BF"/>
    <w:rsid w:val="005A6978"/>
    <w:rsid w:val="005B5151"/>
    <w:rsid w:val="005D7FF3"/>
    <w:rsid w:val="0067138E"/>
    <w:rsid w:val="00672F79"/>
    <w:rsid w:val="006A2287"/>
    <w:rsid w:val="007138B1"/>
    <w:rsid w:val="00755CE5"/>
    <w:rsid w:val="007929A4"/>
    <w:rsid w:val="007C5BA7"/>
    <w:rsid w:val="00836E39"/>
    <w:rsid w:val="00852A3B"/>
    <w:rsid w:val="008D1602"/>
    <w:rsid w:val="008D6C23"/>
    <w:rsid w:val="00901FF4"/>
    <w:rsid w:val="009465E4"/>
    <w:rsid w:val="00955305"/>
    <w:rsid w:val="009A04D9"/>
    <w:rsid w:val="009D4820"/>
    <w:rsid w:val="00A30A9F"/>
    <w:rsid w:val="00A346ED"/>
    <w:rsid w:val="00AA6B56"/>
    <w:rsid w:val="00AC44E7"/>
    <w:rsid w:val="00B1240E"/>
    <w:rsid w:val="00B908EF"/>
    <w:rsid w:val="00BE498A"/>
    <w:rsid w:val="00C50825"/>
    <w:rsid w:val="00C77B87"/>
    <w:rsid w:val="00C80A45"/>
    <w:rsid w:val="00CA1D28"/>
    <w:rsid w:val="00CE1F55"/>
    <w:rsid w:val="00CF4EA6"/>
    <w:rsid w:val="00D13F40"/>
    <w:rsid w:val="00DB115C"/>
    <w:rsid w:val="00DC10AB"/>
    <w:rsid w:val="00E00775"/>
    <w:rsid w:val="00E0544E"/>
    <w:rsid w:val="00E36028"/>
    <w:rsid w:val="00EF1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 w:type="table" w:customStyle="1" w:styleId="TableGrid1">
    <w:name w:val="Table Grid1"/>
    <w:basedOn w:val="TableNormal"/>
    <w:next w:val="TableGrid"/>
    <w:uiPriority w:val="59"/>
    <w:rsid w:val="004A713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 w:type="table" w:customStyle="1" w:styleId="TableGrid1">
    <w:name w:val="Table Grid1"/>
    <w:basedOn w:val="TableNormal"/>
    <w:next w:val="TableGrid"/>
    <w:uiPriority w:val="59"/>
    <w:rsid w:val="004A713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865301">
      <w:bodyDiv w:val="1"/>
      <w:marLeft w:val="0"/>
      <w:marRight w:val="0"/>
      <w:marTop w:val="0"/>
      <w:marBottom w:val="0"/>
      <w:divBdr>
        <w:top w:val="none" w:sz="0" w:space="0" w:color="auto"/>
        <w:left w:val="none" w:sz="0" w:space="0" w:color="auto"/>
        <w:bottom w:val="none" w:sz="0" w:space="0" w:color="auto"/>
        <w:right w:val="none" w:sz="0" w:space="0" w:color="auto"/>
      </w:divBdr>
    </w:div>
    <w:div w:id="861162068">
      <w:bodyDiv w:val="1"/>
      <w:marLeft w:val="0"/>
      <w:marRight w:val="0"/>
      <w:marTop w:val="0"/>
      <w:marBottom w:val="0"/>
      <w:divBdr>
        <w:top w:val="none" w:sz="0" w:space="0" w:color="auto"/>
        <w:left w:val="none" w:sz="0" w:space="0" w:color="auto"/>
        <w:bottom w:val="none" w:sz="0" w:space="0" w:color="auto"/>
        <w:right w:val="none" w:sz="0" w:space="0" w:color="auto"/>
      </w:divBdr>
    </w:div>
    <w:div w:id="103746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654</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diane.caro</cp:lastModifiedBy>
  <cp:revision>4</cp:revision>
  <dcterms:created xsi:type="dcterms:W3CDTF">2012-12-17T20:43:00Z</dcterms:created>
  <dcterms:modified xsi:type="dcterms:W3CDTF">2012-12-18T19:55:00Z</dcterms:modified>
</cp:coreProperties>
</file>